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BF12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spacing w:val="6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Образац</w:t>
      </w:r>
      <w:r w:rsidRPr="001E7286">
        <w:rPr>
          <w:rFonts w:ascii="Times New Roman" w:eastAsia="Times New Roman" w:hAnsi="Times New Roman" w:cs="Times New Roman"/>
          <w:b/>
          <w:spacing w:val="6"/>
          <w:lang w:val="sr-Cyrl-CS"/>
        </w:rPr>
        <w:t xml:space="preserve"> 2</w:t>
      </w:r>
    </w:p>
    <w:p w14:paraId="0AECD0BC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spacing w:val="6"/>
          <w:lang w:val="sr-Cyrl-CS"/>
        </w:rPr>
      </w:pPr>
    </w:p>
    <w:p w14:paraId="3A1082CE" w14:textId="1039B698" w:rsidR="001E7286" w:rsidRPr="001E7286" w:rsidRDefault="001E7286" w:rsidP="001E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lang w:val="sr-Cyrl-CS"/>
        </w:rPr>
      </w:pPr>
      <w:r w:rsidRPr="001E728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F50F86A" wp14:editId="7A1EF213">
            <wp:extent cx="5905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6EFC1" w14:textId="77777777" w:rsidR="001E7286" w:rsidRPr="001E7286" w:rsidRDefault="001E7286" w:rsidP="001E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lang w:val="sr-Cyrl-CS"/>
        </w:rPr>
      </w:pPr>
    </w:p>
    <w:p w14:paraId="3BD88D90" w14:textId="77777777" w:rsidR="001E7286" w:rsidRPr="001E7286" w:rsidRDefault="001E7286" w:rsidP="001E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Република Србија</w:t>
      </w:r>
    </w:p>
    <w:p w14:paraId="7DBBADF7" w14:textId="77777777" w:rsidR="001E7286" w:rsidRPr="001E7286" w:rsidRDefault="001E7286" w:rsidP="001E728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ОПШТИНА ПОЖЕГА</w:t>
      </w:r>
    </w:p>
    <w:p w14:paraId="240DE913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44B3399F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1E7286" w:rsidRPr="001E7286" w14:paraId="5C62A783" w14:textId="77777777" w:rsidTr="00C82339">
        <w:tc>
          <w:tcPr>
            <w:tcW w:w="8525" w:type="dxa"/>
            <w:shd w:val="clear" w:color="auto" w:fill="17365D"/>
          </w:tcPr>
          <w:p w14:paraId="2AB659B0" w14:textId="77777777" w:rsidR="001E7286" w:rsidRPr="001E7286" w:rsidRDefault="001E7286" w:rsidP="001E7286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CS"/>
              </w:rPr>
              <w:t>ПРЕДЛОГ ГОДИШЊЕГ  ПРОГРАМА</w:t>
            </w:r>
          </w:p>
          <w:p w14:paraId="309B6F02" w14:textId="77777777" w:rsidR="001E7286" w:rsidRPr="001E7286" w:rsidRDefault="001E7286" w:rsidP="001E728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14:paraId="55FE70CC" w14:textId="77777777" w:rsidR="001E7286" w:rsidRPr="001E7286" w:rsidRDefault="001E7286" w:rsidP="001E728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У ОБЛАСТИ СПОРТА КРОЗ ИЗГРАДЊУ, ОПРЕМАЊЕ И ОДРЖАВАЊЕ СПОРТСКИХ ОБЈЕКАТА</w:t>
            </w:r>
          </w:p>
          <w:p w14:paraId="1D3A307B" w14:textId="6E8DA8D3" w:rsidR="001E7286" w:rsidRPr="001E7286" w:rsidRDefault="001E7286" w:rsidP="001E72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У 20</w:t>
            </w:r>
            <w:r w:rsidR="00F740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24</w:t>
            </w:r>
            <w:r w:rsidRPr="001E72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. ГОДИНИ</w:t>
            </w:r>
          </w:p>
        </w:tc>
      </w:tr>
      <w:tr w:rsidR="001E7286" w:rsidRPr="001E7286" w14:paraId="0F1454DB" w14:textId="77777777" w:rsidTr="00C82339">
        <w:tc>
          <w:tcPr>
            <w:tcW w:w="8525" w:type="dxa"/>
            <w:vAlign w:val="center"/>
          </w:tcPr>
          <w:p w14:paraId="4FC13BB5" w14:textId="77777777" w:rsidR="001E7286" w:rsidRPr="001E7286" w:rsidRDefault="001E7286" w:rsidP="001E7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431C76E8" w14:textId="77777777" w:rsidR="001E7286" w:rsidRPr="001E7286" w:rsidRDefault="001E7286" w:rsidP="001E7286">
            <w:pPr>
              <w:spacing w:after="0" w:line="240" w:lineRule="auto"/>
              <w:ind w:right="440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ОРГАНИЗАЦИЈЕ:</w:t>
            </w:r>
            <w:r w:rsidRPr="001E7286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 xml:space="preserve"> </w:t>
            </w:r>
            <w:r w:rsidRPr="001E72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sr-Cyrl-CS"/>
              </w:rPr>
              <w:t>......................................................................</w:t>
            </w:r>
          </w:p>
          <w:p w14:paraId="360A6831" w14:textId="77777777" w:rsidR="001E7286" w:rsidRPr="001E7286" w:rsidRDefault="001E7286" w:rsidP="001E7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sr-Cyrl-CS"/>
              </w:rPr>
            </w:pPr>
          </w:p>
          <w:p w14:paraId="484BE556" w14:textId="77777777" w:rsidR="001E7286" w:rsidRPr="001E7286" w:rsidRDefault="001E7286" w:rsidP="001E72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14:paraId="22A9DD4D" w14:textId="77777777" w:rsidR="001E7286" w:rsidRPr="001E7286" w:rsidRDefault="001E7286" w:rsidP="001E7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14:paraId="699B8A44" w14:textId="77777777" w:rsidR="001E7286" w:rsidRPr="001E7286" w:rsidRDefault="001E7286" w:rsidP="001E7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/>
              </w:rPr>
            </w:pPr>
          </w:p>
        </w:tc>
      </w:tr>
    </w:tbl>
    <w:p w14:paraId="1A081C98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443DAE30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0D503F68" w14:textId="77777777" w:rsidR="001E7286" w:rsidRPr="001E7286" w:rsidRDefault="001E7286" w:rsidP="001E7286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A9D35B2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C21E15A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br w:type="page"/>
      </w:r>
      <w:r w:rsidRPr="001E7286">
        <w:rPr>
          <w:rFonts w:ascii="Times New Roman" w:eastAsia="Times New Roman" w:hAnsi="Times New Roman" w:cs="Times New Roman"/>
          <w:b/>
          <w:lang w:val="sr-Cyrl-CS"/>
        </w:rPr>
        <w:lastRenderedPageBreak/>
        <w:t>ДЕО 1</w:t>
      </w:r>
    </w:p>
    <w:p w14:paraId="1ACF24EC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17C82271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1. </w:t>
      </w:r>
      <w:r w:rsidRPr="001E7286">
        <w:rPr>
          <w:rFonts w:ascii="Times New Roman" w:eastAsia="SimSun" w:hAnsi="Times New Roman" w:cs="Times New Roman"/>
          <w:b/>
          <w:lang w:val="sr-Cyrl-CS"/>
        </w:rPr>
        <w:t>ПОДАЦИ</w:t>
      </w: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 О ОРГАНИЗАЦИЈИ ПОДНОСИОЦУ ПРЕДЛОГА ПРОГРАМА </w:t>
      </w:r>
    </w:p>
    <w:p w14:paraId="73DDFF12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268F5452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5170"/>
      </w:tblGrid>
      <w:tr w:rsidR="001E7286" w:rsidRPr="001E7286" w14:paraId="66E66475" w14:textId="77777777" w:rsidTr="00C82339">
        <w:trPr>
          <w:trHeight w:val="550"/>
        </w:trPr>
        <w:tc>
          <w:tcPr>
            <w:tcW w:w="3355" w:type="dxa"/>
          </w:tcPr>
          <w:p w14:paraId="63A28E27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Пун назив</w:t>
            </w:r>
          </w:p>
        </w:tc>
        <w:tc>
          <w:tcPr>
            <w:tcW w:w="5170" w:type="dxa"/>
          </w:tcPr>
          <w:p w14:paraId="6E344921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24EEEEC2" w14:textId="77777777" w:rsidTr="00C82339">
        <w:tc>
          <w:tcPr>
            <w:tcW w:w="3355" w:type="dxa"/>
          </w:tcPr>
          <w:p w14:paraId="2FA8C4E1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Седиште и адреса</w:t>
            </w:r>
          </w:p>
        </w:tc>
        <w:tc>
          <w:tcPr>
            <w:tcW w:w="5170" w:type="dxa"/>
          </w:tcPr>
          <w:p w14:paraId="7895C68C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760A825C" w14:textId="77777777" w:rsidTr="00C82339">
        <w:tc>
          <w:tcPr>
            <w:tcW w:w="3355" w:type="dxa"/>
          </w:tcPr>
          <w:p w14:paraId="7D4A52BA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Број телефона</w:t>
            </w:r>
          </w:p>
        </w:tc>
        <w:tc>
          <w:tcPr>
            <w:tcW w:w="5170" w:type="dxa"/>
          </w:tcPr>
          <w:p w14:paraId="2754AA00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1302799A" w14:textId="77777777" w:rsidTr="00C82339">
        <w:tc>
          <w:tcPr>
            <w:tcW w:w="3355" w:type="dxa"/>
          </w:tcPr>
          <w:p w14:paraId="0C3804C0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Факс</w:t>
            </w:r>
          </w:p>
        </w:tc>
        <w:tc>
          <w:tcPr>
            <w:tcW w:w="5170" w:type="dxa"/>
          </w:tcPr>
          <w:p w14:paraId="5C1B0101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31E06A77" w14:textId="77777777" w:rsidTr="00C82339">
        <w:tc>
          <w:tcPr>
            <w:tcW w:w="3355" w:type="dxa"/>
          </w:tcPr>
          <w:p w14:paraId="60FFD48C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И-мејл</w:t>
            </w:r>
          </w:p>
        </w:tc>
        <w:tc>
          <w:tcPr>
            <w:tcW w:w="5170" w:type="dxa"/>
          </w:tcPr>
          <w:p w14:paraId="5189E343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0684DCDE" w14:textId="77777777" w:rsidTr="00C82339">
        <w:tc>
          <w:tcPr>
            <w:tcW w:w="3355" w:type="dxa"/>
          </w:tcPr>
          <w:p w14:paraId="09612B01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Интернет страна (веб страна)</w:t>
            </w:r>
          </w:p>
        </w:tc>
        <w:tc>
          <w:tcPr>
            <w:tcW w:w="5170" w:type="dxa"/>
          </w:tcPr>
          <w:p w14:paraId="6FBB7BAF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70406F3F" w14:textId="77777777" w:rsidTr="00C82339">
        <w:tc>
          <w:tcPr>
            <w:tcW w:w="3355" w:type="dxa"/>
          </w:tcPr>
          <w:p w14:paraId="3219E087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170" w:type="dxa"/>
          </w:tcPr>
          <w:p w14:paraId="25C77782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</w:tbl>
    <w:p w14:paraId="72F8A67D" w14:textId="77777777" w:rsidR="001E7286" w:rsidRPr="001E7286" w:rsidRDefault="001E7286" w:rsidP="001E7286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 w:cs="Times New Roman"/>
          <w:lang w:val="sr-Cyrl-CS"/>
        </w:rPr>
      </w:pPr>
      <w:r w:rsidRPr="001E7286">
        <w:rPr>
          <w:rFonts w:ascii="Times New Roman" w:eastAsia="Times New Roman" w:hAnsi="Times New Roman" w:cs="Times New Roman"/>
          <w:lang w:val="sr-Cyrl-CS"/>
        </w:rPr>
        <w:t>НАПОМЕНА: Годишње програм наведен у овом обрасцу подноси Спортски савез општине Пожега, сходно члану 138. став 5. Закона о спорту.</w:t>
      </w:r>
    </w:p>
    <w:p w14:paraId="48180B1C" w14:textId="77777777" w:rsidR="001E7286" w:rsidRPr="001E7286" w:rsidRDefault="001E7286" w:rsidP="001E7286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5D6F1B32" w14:textId="77777777" w:rsidR="001E7286" w:rsidRPr="001E7286" w:rsidRDefault="001E7286" w:rsidP="001E7286">
      <w:pPr>
        <w:spacing w:after="0" w:line="240" w:lineRule="auto"/>
        <w:ind w:right="440"/>
        <w:outlineLvl w:val="0"/>
        <w:rPr>
          <w:rFonts w:ascii="Times New Roman" w:eastAsia="Times New Roman" w:hAnsi="Times New Roman" w:cs="Times New Roman"/>
          <w:lang w:val="sr-Cyrl-CS"/>
        </w:rPr>
      </w:pPr>
    </w:p>
    <w:p w14:paraId="0A7327D5" w14:textId="77777777" w:rsidR="001E7286" w:rsidRPr="001E7286" w:rsidRDefault="001E7286" w:rsidP="001E728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ПОДАЦИ О НОСИОЦУ ПРОГРАМА</w:t>
      </w:r>
    </w:p>
    <w:p w14:paraId="7ECBC19C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5381"/>
      </w:tblGrid>
      <w:tr w:rsidR="001E7286" w:rsidRPr="001E7286" w14:paraId="3E91CE93" w14:textId="77777777" w:rsidTr="00C82339">
        <w:trPr>
          <w:trHeight w:val="550"/>
        </w:trPr>
        <w:tc>
          <w:tcPr>
            <w:tcW w:w="3475" w:type="dxa"/>
          </w:tcPr>
          <w:p w14:paraId="69CF7674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Пун назив</w:t>
            </w:r>
          </w:p>
        </w:tc>
        <w:tc>
          <w:tcPr>
            <w:tcW w:w="5381" w:type="dxa"/>
          </w:tcPr>
          <w:p w14:paraId="570038D9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21981DA5" w14:textId="77777777" w:rsidTr="00C82339">
        <w:trPr>
          <w:trHeight w:val="550"/>
        </w:trPr>
        <w:tc>
          <w:tcPr>
            <w:tcW w:w="3475" w:type="dxa"/>
          </w:tcPr>
          <w:p w14:paraId="7AAEACE6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Скраћени назив</w:t>
            </w:r>
          </w:p>
        </w:tc>
        <w:tc>
          <w:tcPr>
            <w:tcW w:w="5381" w:type="dxa"/>
          </w:tcPr>
          <w:p w14:paraId="1A2BE90B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02B11051" w14:textId="77777777" w:rsidTr="00C82339">
        <w:tc>
          <w:tcPr>
            <w:tcW w:w="3475" w:type="dxa"/>
          </w:tcPr>
          <w:p w14:paraId="63B603D4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Седише и адреса</w:t>
            </w:r>
          </w:p>
        </w:tc>
        <w:tc>
          <w:tcPr>
            <w:tcW w:w="5381" w:type="dxa"/>
          </w:tcPr>
          <w:p w14:paraId="58BDC164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15028952" w14:textId="77777777" w:rsidTr="00C82339">
        <w:tc>
          <w:tcPr>
            <w:tcW w:w="3475" w:type="dxa"/>
          </w:tcPr>
          <w:p w14:paraId="5DCBB7FC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Број телефона</w:t>
            </w:r>
          </w:p>
        </w:tc>
        <w:tc>
          <w:tcPr>
            <w:tcW w:w="5381" w:type="dxa"/>
          </w:tcPr>
          <w:p w14:paraId="6B5E201B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910E1C7" w14:textId="77777777" w:rsidTr="00C82339">
        <w:tc>
          <w:tcPr>
            <w:tcW w:w="3475" w:type="dxa"/>
          </w:tcPr>
          <w:p w14:paraId="1D5ADCA4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Факс</w:t>
            </w:r>
          </w:p>
        </w:tc>
        <w:tc>
          <w:tcPr>
            <w:tcW w:w="5381" w:type="dxa"/>
          </w:tcPr>
          <w:p w14:paraId="41CF4EDA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0BDFBD07" w14:textId="77777777" w:rsidTr="00C82339">
        <w:tc>
          <w:tcPr>
            <w:tcW w:w="3475" w:type="dxa"/>
          </w:tcPr>
          <w:p w14:paraId="27B26E4E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И-мејл</w:t>
            </w:r>
          </w:p>
        </w:tc>
        <w:tc>
          <w:tcPr>
            <w:tcW w:w="5381" w:type="dxa"/>
          </w:tcPr>
          <w:p w14:paraId="033E661B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0DA6659" w14:textId="77777777" w:rsidTr="00C82339">
        <w:tc>
          <w:tcPr>
            <w:tcW w:w="3475" w:type="dxa"/>
          </w:tcPr>
          <w:p w14:paraId="21637742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Интернет страна (веб страна)</w:t>
            </w:r>
          </w:p>
        </w:tc>
        <w:tc>
          <w:tcPr>
            <w:tcW w:w="5381" w:type="dxa"/>
          </w:tcPr>
          <w:p w14:paraId="7FE2F4E8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31B0D715" w14:textId="77777777" w:rsidTr="00C82339">
        <w:tc>
          <w:tcPr>
            <w:tcW w:w="3475" w:type="dxa"/>
          </w:tcPr>
          <w:p w14:paraId="15954285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Број тек. рачуна и назив и адреса банке</w:t>
            </w:r>
          </w:p>
        </w:tc>
        <w:tc>
          <w:tcPr>
            <w:tcW w:w="5381" w:type="dxa"/>
          </w:tcPr>
          <w:p w14:paraId="1A25A828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741FC50" w14:textId="77777777" w:rsidTr="00C82339">
        <w:tc>
          <w:tcPr>
            <w:tcW w:w="3475" w:type="dxa"/>
          </w:tcPr>
          <w:p w14:paraId="6837FE38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Порески идентификациони број</w:t>
            </w:r>
          </w:p>
        </w:tc>
        <w:tc>
          <w:tcPr>
            <w:tcW w:w="5381" w:type="dxa"/>
          </w:tcPr>
          <w:p w14:paraId="47209005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63B40E5E" w14:textId="77777777" w:rsidTr="00C82339">
        <w:tc>
          <w:tcPr>
            <w:tcW w:w="3475" w:type="dxa"/>
          </w:tcPr>
          <w:p w14:paraId="49796380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5381" w:type="dxa"/>
          </w:tcPr>
          <w:p w14:paraId="50EB088E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2A92401D" w14:textId="77777777" w:rsidTr="00C82339">
        <w:tc>
          <w:tcPr>
            <w:tcW w:w="3475" w:type="dxa"/>
          </w:tcPr>
          <w:p w14:paraId="0D9823BD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381" w:type="dxa"/>
          </w:tcPr>
          <w:p w14:paraId="209FB93E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2D0B0E16" w14:textId="77777777" w:rsidTr="00C82339">
        <w:tc>
          <w:tcPr>
            <w:tcW w:w="3475" w:type="dxa"/>
          </w:tcPr>
          <w:p w14:paraId="47B2620A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Број под којим је спортски објекат уписан у Националну евиденцију спортских објеката</w:t>
            </w:r>
          </w:p>
        </w:tc>
        <w:tc>
          <w:tcPr>
            <w:tcW w:w="5381" w:type="dxa"/>
          </w:tcPr>
          <w:p w14:paraId="2167FABE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3FB95E47" w14:textId="77777777" w:rsidTr="00C82339">
        <w:tc>
          <w:tcPr>
            <w:tcW w:w="3475" w:type="dxa"/>
          </w:tcPr>
          <w:p w14:paraId="1C282B46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5381" w:type="dxa"/>
          </w:tcPr>
          <w:p w14:paraId="4C10E8A2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3A0A02E0" w14:textId="77777777" w:rsidTr="00C82339">
        <w:tc>
          <w:tcPr>
            <w:tcW w:w="3475" w:type="dxa"/>
          </w:tcPr>
          <w:p w14:paraId="456291F3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lastRenderedPageBreak/>
              <w:t>Стицање статуса спортског објекта од националног значај</w:t>
            </w:r>
          </w:p>
        </w:tc>
        <w:tc>
          <w:tcPr>
            <w:tcW w:w="5381" w:type="dxa"/>
          </w:tcPr>
          <w:p w14:paraId="7185EE0B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13F525F4" w14:textId="77777777" w:rsidTr="00C82339">
        <w:tc>
          <w:tcPr>
            <w:tcW w:w="3475" w:type="dxa"/>
          </w:tcPr>
          <w:p w14:paraId="2D1D0DFD" w14:textId="77777777" w:rsidR="001E7286" w:rsidRPr="001E7286" w:rsidRDefault="001E7286" w:rsidP="001E7286">
            <w:pPr>
              <w:spacing w:after="0" w:line="36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Година оснивања</w:t>
            </w:r>
          </w:p>
        </w:tc>
        <w:tc>
          <w:tcPr>
            <w:tcW w:w="5381" w:type="dxa"/>
          </w:tcPr>
          <w:p w14:paraId="4EAE68BE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1F38C7EE" w14:textId="77777777" w:rsidTr="00C82339">
        <w:tc>
          <w:tcPr>
            <w:tcW w:w="3475" w:type="dxa"/>
          </w:tcPr>
          <w:p w14:paraId="3EBDCED1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381" w:type="dxa"/>
          </w:tcPr>
          <w:p w14:paraId="12B40537" w14:textId="77777777" w:rsidR="001E7286" w:rsidRPr="001E7286" w:rsidRDefault="001E7286" w:rsidP="001E7286">
            <w:pPr>
              <w:spacing w:after="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7D664EAF" w14:textId="77777777" w:rsidTr="00C82339">
        <w:tc>
          <w:tcPr>
            <w:tcW w:w="3475" w:type="dxa"/>
          </w:tcPr>
          <w:p w14:paraId="605AAABC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5381" w:type="dxa"/>
          </w:tcPr>
          <w:p w14:paraId="1154CDC2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3210E0F3" w14:textId="77777777" w:rsidTr="00C82339">
        <w:tc>
          <w:tcPr>
            <w:tcW w:w="3475" w:type="dxa"/>
          </w:tcPr>
          <w:p w14:paraId="58E58D27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 xml:space="preserve">Укупни приходи у претходној години. </w:t>
            </w:r>
          </w:p>
        </w:tc>
        <w:tc>
          <w:tcPr>
            <w:tcW w:w="5381" w:type="dxa"/>
          </w:tcPr>
          <w:p w14:paraId="7964FB7D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764BE24A" w14:textId="77777777" w:rsidTr="00C82339">
        <w:tc>
          <w:tcPr>
            <w:tcW w:w="3475" w:type="dxa"/>
          </w:tcPr>
          <w:p w14:paraId="4C928B8A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Планирани приходи у текућој години.</w:t>
            </w:r>
          </w:p>
        </w:tc>
        <w:tc>
          <w:tcPr>
            <w:tcW w:w="5381" w:type="dxa"/>
          </w:tcPr>
          <w:p w14:paraId="2D000EFE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59023377" w14:textId="77777777" w:rsidTr="00C82339">
        <w:tc>
          <w:tcPr>
            <w:tcW w:w="3475" w:type="dxa"/>
          </w:tcPr>
          <w:p w14:paraId="58351DAD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5381" w:type="dxa"/>
          </w:tcPr>
          <w:p w14:paraId="08C06C2A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A24DD9A" w14:textId="77777777" w:rsidTr="00C82339">
        <w:tc>
          <w:tcPr>
            <w:tcW w:w="3475" w:type="dxa"/>
          </w:tcPr>
          <w:p w14:paraId="447D3C83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5381" w:type="dxa"/>
          </w:tcPr>
          <w:p w14:paraId="13875718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5D92B59F" w14:textId="77777777" w:rsidTr="00C82339">
        <w:tc>
          <w:tcPr>
            <w:tcW w:w="3475" w:type="dxa"/>
          </w:tcPr>
          <w:p w14:paraId="03564B65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5381" w:type="dxa"/>
          </w:tcPr>
          <w:p w14:paraId="20970B21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FE0285B" w14:textId="77777777" w:rsidTr="00C82339">
        <w:tc>
          <w:tcPr>
            <w:tcW w:w="3475" w:type="dxa"/>
          </w:tcPr>
          <w:p w14:paraId="604E7D49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5381" w:type="dxa"/>
          </w:tcPr>
          <w:p w14:paraId="3E294245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5428AB3D" w14:textId="77777777" w:rsidTr="00C82339">
        <w:tc>
          <w:tcPr>
            <w:tcW w:w="3475" w:type="dxa"/>
          </w:tcPr>
          <w:p w14:paraId="65791C59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5381" w:type="dxa"/>
          </w:tcPr>
          <w:p w14:paraId="724174BF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  <w:tr w:rsidR="001E7286" w:rsidRPr="001E7286" w14:paraId="49E7076E" w14:textId="77777777" w:rsidTr="00C82339">
        <w:tc>
          <w:tcPr>
            <w:tcW w:w="3475" w:type="dxa"/>
          </w:tcPr>
          <w:p w14:paraId="373E13B5" w14:textId="77777777" w:rsidR="001E7286" w:rsidRPr="001E7286" w:rsidRDefault="001E7286" w:rsidP="001E7286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5381" w:type="dxa"/>
          </w:tcPr>
          <w:p w14:paraId="6386EAB5" w14:textId="77777777" w:rsidR="001E7286" w:rsidRPr="001E7286" w:rsidRDefault="001E7286" w:rsidP="001E7286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 w:cs="Times New Roman"/>
                <w:lang w:val="sr-Cyrl-CS"/>
              </w:rPr>
            </w:pPr>
          </w:p>
        </w:tc>
      </w:tr>
    </w:tbl>
    <w:p w14:paraId="3F14F375" w14:textId="77777777" w:rsidR="001E7286" w:rsidRPr="001E7286" w:rsidRDefault="001E7286" w:rsidP="001E7286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highlight w:val="lightGray"/>
          <w:lang w:val="sr-Cyrl-CS"/>
        </w:rPr>
      </w:pPr>
    </w:p>
    <w:p w14:paraId="21CCA9F2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highlight w:val="lightGray"/>
          <w:lang w:val="sr-Cyrl-CS"/>
        </w:rPr>
        <w:br w:type="page"/>
      </w:r>
      <w:r w:rsidRPr="001E7286">
        <w:rPr>
          <w:rFonts w:ascii="Times New Roman" w:eastAsia="Times New Roman" w:hAnsi="Times New Roman" w:cs="Times New Roman"/>
          <w:b/>
          <w:lang w:val="sr-Cyrl-CS"/>
        </w:rPr>
        <w:lastRenderedPageBreak/>
        <w:t>ДЕО 2</w:t>
      </w:r>
    </w:p>
    <w:p w14:paraId="43A0659B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B66CA17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Назив програма</w:t>
      </w:r>
    </w:p>
    <w:p w14:paraId="3163CBF1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C93B27E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93372BA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Врста програма (изградња; одржавање – реконструкција, адаптација, санација; опремање)</w:t>
      </w:r>
    </w:p>
    <w:p w14:paraId="35C51313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 </w:t>
      </w:r>
    </w:p>
    <w:p w14:paraId="6479A102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922B327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Износ који се потражује </w:t>
      </w:r>
    </w:p>
    <w:p w14:paraId="333FA873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C2E0FFB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8"/>
        <w:gridCol w:w="2908"/>
      </w:tblGrid>
      <w:tr w:rsidR="001E7286" w:rsidRPr="001E7286" w14:paraId="5C4ED167" w14:textId="77777777" w:rsidTr="00C82339">
        <w:tc>
          <w:tcPr>
            <w:tcW w:w="2907" w:type="dxa"/>
          </w:tcPr>
          <w:p w14:paraId="7E27DF9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14:paraId="5ABA2BD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 xml:space="preserve">Износ који се потражује од Опптине </w:t>
            </w:r>
          </w:p>
        </w:tc>
        <w:tc>
          <w:tcPr>
            <w:tcW w:w="2908" w:type="dxa"/>
          </w:tcPr>
          <w:p w14:paraId="33303AD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 xml:space="preserve">% укупних трошкова програма који се тражи од Општине </w:t>
            </w:r>
          </w:p>
        </w:tc>
      </w:tr>
      <w:tr w:rsidR="001E7286" w:rsidRPr="001E7286" w14:paraId="4953FC9B" w14:textId="77777777" w:rsidTr="00C82339">
        <w:tc>
          <w:tcPr>
            <w:tcW w:w="2907" w:type="dxa"/>
          </w:tcPr>
          <w:p w14:paraId="56C4413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420600C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7B5844B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14:paraId="0451987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</w:tbl>
    <w:p w14:paraId="360E9030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7BE5F05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D503E00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Подаци о спортском објекту који се гради/одржава/опрема:</w:t>
      </w:r>
    </w:p>
    <w:p w14:paraId="5A675127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назив спортског објекта</w:t>
      </w:r>
    </w:p>
    <w:p w14:paraId="48A12620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локација – насеље, адреса, број катастарске парцеле и КО</w:t>
      </w:r>
    </w:p>
    <w:p w14:paraId="6940751C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врста спортског објекта (затворени спортски објекат, отворени спортски објекат, јавни спортски објекат, школски спортски објекат)</w:t>
      </w:r>
    </w:p>
    <w:p w14:paraId="68D9AB0E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површина спортског објекта (укупна и по деловима)</w:t>
      </w:r>
    </w:p>
    <w:p w14:paraId="018429E8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категорија спортског објекта према Нацоналној категоризацији спортских објеката</w:t>
      </w:r>
    </w:p>
    <w:p w14:paraId="46485963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имовинско правни статус земљишта/спортског објекта (власник)</w:t>
      </w:r>
    </w:p>
    <w:p w14:paraId="6099F5F8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спортске и друге организације које користе спортски објекат</w:t>
      </w:r>
    </w:p>
    <w:p w14:paraId="0D7E0995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корисници спортског објекта (број спортиста и број гледалаца, просечна година старости спортиста корисника, број сати коришћења)</w:t>
      </w:r>
    </w:p>
    <w:p w14:paraId="37424E7B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</w:r>
    </w:p>
    <w:p w14:paraId="05C984C0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да ли је спортски објекат уписан у националну  евиденцију спортских објеката код Завода за спорт и медицину спорта Републике Србије, у складу са Законом о спорту?</w:t>
      </w:r>
    </w:p>
    <w:p w14:paraId="1EF678D8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степен изграђености (%) – код објеката у изградњи</w:t>
      </w:r>
    </w:p>
    <w:p w14:paraId="7086A7B2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да ли је урбанистичким условима предвиђена могућност изградње спортског објекта на наведеној локацији?</w:t>
      </w:r>
    </w:p>
    <w:p w14:paraId="78DC3E76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4553D2A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45183752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4D0F0E12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Циљеви програма (кратак опис инвестиције/програма):</w:t>
      </w:r>
    </w:p>
    <w:p w14:paraId="559B94BD" w14:textId="77777777" w:rsidR="001E7286" w:rsidRPr="001E7286" w:rsidRDefault="001E7286" w:rsidP="001E7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4CA60C72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Општи циљеви</w:t>
      </w:r>
    </w:p>
    <w:p w14:paraId="19385FF0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Посеби циљеви (сврха програма)</w:t>
      </w:r>
    </w:p>
    <w:p w14:paraId="22C52A98" w14:textId="77777777" w:rsidR="001E7286" w:rsidRPr="001E7286" w:rsidRDefault="001E7286" w:rsidP="001E7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00FFC9BC" w14:textId="77777777" w:rsidR="001E7286" w:rsidRPr="001E7286" w:rsidRDefault="001E7286" w:rsidP="001E7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6FEAF3D5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Оправданост и очекивани резултати програма:</w:t>
      </w:r>
    </w:p>
    <w:p w14:paraId="2399179C" w14:textId="77777777" w:rsidR="001E7286" w:rsidRPr="001E7286" w:rsidRDefault="001E7286" w:rsidP="001E7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432B89F9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Како се програм уклапа у потребе и интересе грађана у области спорта у општини и основне циљеве и приоритете Програма развоја спорта</w:t>
      </w:r>
    </w:p>
    <w:p w14:paraId="7858E82D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lastRenderedPageBreak/>
        <w:t>Циљне групе и процењен број директних и индиректних корисника</w:t>
      </w:r>
    </w:p>
    <w:p w14:paraId="05CFF492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 xml:space="preserve"> Каква је локална и регионална покривеност са сличним спортским објектима</w:t>
      </w:r>
    </w:p>
    <w:p w14:paraId="15E64003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sz w:val="24"/>
          <w:lang w:val="sr-Cyrl-CS"/>
        </w:rPr>
        <w:t>Опис резултата –користи које настају као последица успешно изведених активности); утицај на циљне групе</w:t>
      </w:r>
    </w:p>
    <w:p w14:paraId="3D3264B1" w14:textId="77777777" w:rsidR="001E7286" w:rsidRPr="001E7286" w:rsidRDefault="001E7286" w:rsidP="001E7286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sz w:val="24"/>
          <w:lang w:val="sr-Cyrl-CS"/>
        </w:rPr>
        <w:t xml:space="preserve"> Организације које носилац програма намерава да укључи у реализацију програма</w:t>
      </w:r>
    </w:p>
    <w:p w14:paraId="514DBD94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E6ECA75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B59AF5C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Време реализације програма:</w:t>
      </w:r>
    </w:p>
    <w:p w14:paraId="6AA959D9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7DE8DCBA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7.1.  Време (месец и година) почетка реализације</w:t>
      </w:r>
      <w:r w:rsidRPr="001E7286">
        <w:rPr>
          <w:rFonts w:ascii="Times New Roman" w:eastAsia="Times New Roman" w:hAnsi="Times New Roman" w:cs="Times New Roman"/>
          <w:lang w:val="sr-Cyrl-CS"/>
        </w:rPr>
        <w:t xml:space="preserve"> </w:t>
      </w:r>
    </w:p>
    <w:p w14:paraId="6968D849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7.2. Време завршетка реализације</w:t>
      </w:r>
      <w:r w:rsidRPr="001E7286">
        <w:rPr>
          <w:rFonts w:ascii="Times New Roman" w:eastAsia="Times New Roman" w:hAnsi="Times New Roman" w:cs="Times New Roman"/>
          <w:lang w:val="sr-Cyrl-CS"/>
        </w:rPr>
        <w:t xml:space="preserve"> </w:t>
      </w:r>
    </w:p>
    <w:p w14:paraId="763E4727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4E3C8CD1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03F30C44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 Подаци о типу/врсти радова (активности)</w:t>
      </w:r>
    </w:p>
    <w:p w14:paraId="1E2A341E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41E2B34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Спецификација радова/активности</w:t>
      </w:r>
    </w:p>
    <w:p w14:paraId="246C4E99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654"/>
      </w:tblGrid>
      <w:tr w:rsidR="001E7286" w:rsidRPr="001E7286" w14:paraId="168F13A8" w14:textId="77777777" w:rsidTr="00C82339">
        <w:tc>
          <w:tcPr>
            <w:tcW w:w="5328" w:type="dxa"/>
          </w:tcPr>
          <w:p w14:paraId="6A0FFBD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Тип рада - назив</w:t>
            </w:r>
          </w:p>
        </w:tc>
        <w:tc>
          <w:tcPr>
            <w:tcW w:w="3654" w:type="dxa"/>
          </w:tcPr>
          <w:p w14:paraId="023DC3D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Планирани износ средстава за извођење радова (активности)</w:t>
            </w:r>
          </w:p>
        </w:tc>
      </w:tr>
      <w:tr w:rsidR="001E7286" w:rsidRPr="001E7286" w14:paraId="1FC7E434" w14:textId="77777777" w:rsidTr="00C82339">
        <w:tc>
          <w:tcPr>
            <w:tcW w:w="5328" w:type="dxa"/>
          </w:tcPr>
          <w:p w14:paraId="09F1D3E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1.</w:t>
            </w:r>
          </w:p>
        </w:tc>
        <w:tc>
          <w:tcPr>
            <w:tcW w:w="3654" w:type="dxa"/>
          </w:tcPr>
          <w:p w14:paraId="1D59F99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1E7286" w:rsidRPr="001E7286" w14:paraId="59DC8633" w14:textId="77777777" w:rsidTr="00C82339">
        <w:tc>
          <w:tcPr>
            <w:tcW w:w="5328" w:type="dxa"/>
          </w:tcPr>
          <w:p w14:paraId="528A5F0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2.</w:t>
            </w:r>
          </w:p>
        </w:tc>
        <w:tc>
          <w:tcPr>
            <w:tcW w:w="3654" w:type="dxa"/>
          </w:tcPr>
          <w:p w14:paraId="216C7BF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1E7286" w:rsidRPr="001E7286" w14:paraId="014D6939" w14:textId="77777777" w:rsidTr="00C82339">
        <w:tc>
          <w:tcPr>
            <w:tcW w:w="5328" w:type="dxa"/>
          </w:tcPr>
          <w:p w14:paraId="7C1539B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3.</w:t>
            </w:r>
          </w:p>
        </w:tc>
        <w:tc>
          <w:tcPr>
            <w:tcW w:w="3654" w:type="dxa"/>
          </w:tcPr>
          <w:p w14:paraId="55538CCD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</w:tbl>
    <w:p w14:paraId="11CA4D88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</w:p>
    <w:p w14:paraId="190D1920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 xml:space="preserve"> Динамика радова (активности)</w:t>
      </w:r>
    </w:p>
    <w:p w14:paraId="2689A0E1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8ED9512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1D7C8DA6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Евалуација програма (како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p w14:paraId="4E52DAAE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B9C1E56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Како ће се пратити реализација програма?</w:t>
      </w:r>
    </w:p>
    <w:p w14:paraId="0F44B897" w14:textId="77777777" w:rsidR="001E7286" w:rsidRPr="001E7286" w:rsidRDefault="001E7286" w:rsidP="001E7286">
      <w:pPr>
        <w:numPr>
          <w:ilvl w:val="1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Како ће се пратити наменско коришћење средстава?</w:t>
      </w:r>
    </w:p>
    <w:p w14:paraId="5A6A292F" w14:textId="77777777" w:rsidR="001E7286" w:rsidRPr="001E7286" w:rsidRDefault="001E7286" w:rsidP="001E7286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 и како, који су индикатори успешности реализције циљева?</w:t>
      </w:r>
    </w:p>
    <w:p w14:paraId="35BACFFC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5AC9BD34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86C58BF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Одрживост програма</w:t>
      </w:r>
    </w:p>
    <w:p w14:paraId="3F955D98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03471A0" w14:textId="77777777" w:rsidR="001E7286" w:rsidRPr="001E7286" w:rsidRDefault="001E7286" w:rsidP="001E7286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Финансијски аспекти – како ће се објекат финансирати по завршетку програма?</w:t>
      </w:r>
    </w:p>
    <w:p w14:paraId="56F7E60F" w14:textId="77777777" w:rsidR="001E7286" w:rsidRPr="001E7286" w:rsidRDefault="001E7286" w:rsidP="001E7286">
      <w:pPr>
        <w:numPr>
          <w:ilvl w:val="1"/>
          <w:numId w:val="4"/>
        </w:numP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Коме ће припадати „власништво“ над резултатитима програма?</w:t>
      </w:r>
    </w:p>
    <w:p w14:paraId="7F41AC9B" w14:textId="77777777" w:rsidR="001E7286" w:rsidRPr="001E7286" w:rsidRDefault="001E7286" w:rsidP="001E7286">
      <w:pPr>
        <w:numPr>
          <w:ilvl w:val="1"/>
          <w:numId w:val="4"/>
        </w:numP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На који начин ће се управљати (укључујући и  одржавње) изграђеним спортским објектом</w:t>
      </w:r>
    </w:p>
    <w:p w14:paraId="1587AA60" w14:textId="77777777" w:rsidR="001E7286" w:rsidRPr="001E7286" w:rsidRDefault="001E7286" w:rsidP="001E7286">
      <w:pPr>
        <w:numPr>
          <w:ilvl w:val="1"/>
          <w:numId w:val="4"/>
        </w:numP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Аналаиза потенцијалних ризика и препрека за реализацију програма  и начини реакције на њих?</w:t>
      </w:r>
    </w:p>
    <w:p w14:paraId="109FE64A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1526E50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25ECD34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14:paraId="79F30B12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BFCA0CE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 xml:space="preserve">11.1. Укупна вредност програма: </w:t>
      </w:r>
    </w:p>
    <w:p w14:paraId="25B1F500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11.2. Износ до сада уложених средстава (из  претходних година – код програма који је започет ранијих година)</w:t>
      </w:r>
    </w:p>
    <w:p w14:paraId="3710C5B6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11.3. Износ средстава за завршетак целокупног програма</w:t>
      </w:r>
    </w:p>
    <w:p w14:paraId="197DA040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 xml:space="preserve">11.2.  Нефинансијско учешће: </w:t>
      </w:r>
    </w:p>
    <w:p w14:paraId="03797585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11.3. Буџет програма (план финансирања)</w:t>
      </w:r>
    </w:p>
    <w:p w14:paraId="659E209E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u w:val="single"/>
          <w:lang w:val="sr-Cyrl-CS"/>
        </w:rPr>
      </w:pPr>
    </w:p>
    <w:p w14:paraId="7E563B2A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sr-Cyrl-CS"/>
        </w:rPr>
      </w:pPr>
      <w:r w:rsidRPr="001E7286">
        <w:rPr>
          <w:rFonts w:ascii="Times New Roman" w:eastAsia="SimSun" w:hAnsi="Times New Roman" w:cs="Times New Roman"/>
          <w:b/>
          <w:u w:val="single"/>
          <w:lang w:val="sr-Cyrl-CS"/>
        </w:rPr>
        <w:t>Потребна</w:t>
      </w:r>
      <w:r w:rsidRPr="001E7286">
        <w:rPr>
          <w:rFonts w:ascii="Times New Roman" w:eastAsia="Times New Roman" w:hAnsi="Times New Roman" w:cs="Times New Roman"/>
          <w:b/>
          <w:u w:val="single"/>
          <w:lang w:val="sr-Cyrl-CS"/>
        </w:rPr>
        <w:t xml:space="preserve"> средства за реализацију програма</w:t>
      </w:r>
      <w:r w:rsidRPr="001E7286">
        <w:rPr>
          <w:rFonts w:ascii="Times New Roman" w:eastAsia="Times New Roman" w:hAnsi="Times New Roman" w:cs="Times New Roman"/>
          <w:u w:val="single"/>
          <w:lang w:val="sr-Cyrl-CS"/>
        </w:rPr>
        <w:t>:</w:t>
      </w:r>
    </w:p>
    <w:p w14:paraId="4D28BE6E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465"/>
      </w:tblGrid>
      <w:tr w:rsidR="001E7286" w:rsidRPr="001E7286" w14:paraId="0FB3AAA8" w14:textId="77777777" w:rsidTr="00C82339">
        <w:tc>
          <w:tcPr>
            <w:tcW w:w="4517" w:type="dxa"/>
          </w:tcPr>
          <w:p w14:paraId="2F1E6BB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b/>
                <w:lang w:val="sr-Cyrl-CS"/>
              </w:rPr>
              <w:t>ОЧЕКИВАНИ ИЗВОРИ ПРИХОДА</w:t>
            </w:r>
          </w:p>
        </w:tc>
        <w:tc>
          <w:tcPr>
            <w:tcW w:w="4465" w:type="dxa"/>
          </w:tcPr>
          <w:p w14:paraId="3D15FDB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b/>
                <w:lang w:val="sr-Cyrl-CS"/>
              </w:rPr>
              <w:t>Висина планираних средстава</w:t>
            </w:r>
          </w:p>
        </w:tc>
      </w:tr>
      <w:tr w:rsidR="001E7286" w:rsidRPr="001E7286" w14:paraId="2EE6E608" w14:textId="77777777" w:rsidTr="00C82339">
        <w:tc>
          <w:tcPr>
            <w:tcW w:w="4517" w:type="dxa"/>
          </w:tcPr>
          <w:p w14:paraId="7AA6999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Општина</w:t>
            </w:r>
          </w:p>
        </w:tc>
        <w:tc>
          <w:tcPr>
            <w:tcW w:w="4465" w:type="dxa"/>
          </w:tcPr>
          <w:p w14:paraId="645F164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</w:p>
        </w:tc>
      </w:tr>
      <w:tr w:rsidR="001E7286" w:rsidRPr="001E7286" w14:paraId="1B1715C5" w14:textId="77777777" w:rsidTr="00C82339">
        <w:tc>
          <w:tcPr>
            <w:tcW w:w="4517" w:type="dxa"/>
          </w:tcPr>
          <w:p w14:paraId="6B138FE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Друге јавне власти (навести које)</w:t>
            </w:r>
          </w:p>
        </w:tc>
        <w:tc>
          <w:tcPr>
            <w:tcW w:w="4465" w:type="dxa"/>
          </w:tcPr>
          <w:p w14:paraId="688395C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</w:p>
        </w:tc>
      </w:tr>
      <w:tr w:rsidR="001E7286" w:rsidRPr="001E7286" w14:paraId="1258E69A" w14:textId="77777777" w:rsidTr="00C82339">
        <w:tc>
          <w:tcPr>
            <w:tcW w:w="4517" w:type="dxa"/>
          </w:tcPr>
          <w:p w14:paraId="5FAAEBC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>Сопствена средства</w:t>
            </w:r>
          </w:p>
        </w:tc>
        <w:tc>
          <w:tcPr>
            <w:tcW w:w="4465" w:type="dxa"/>
          </w:tcPr>
          <w:p w14:paraId="3B24EB05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</w:p>
        </w:tc>
      </w:tr>
      <w:tr w:rsidR="001E7286" w:rsidRPr="001E7286" w14:paraId="6BCDD603" w14:textId="77777777" w:rsidTr="00C82339">
        <w:tc>
          <w:tcPr>
            <w:tcW w:w="4517" w:type="dxa"/>
          </w:tcPr>
          <w:p w14:paraId="779355D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lang w:val="sr-Cyrl-CS"/>
              </w:rPr>
              <w:t xml:space="preserve">Остали извори </w:t>
            </w:r>
          </w:p>
        </w:tc>
        <w:tc>
          <w:tcPr>
            <w:tcW w:w="4465" w:type="dxa"/>
          </w:tcPr>
          <w:p w14:paraId="6A52212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</w:p>
        </w:tc>
      </w:tr>
      <w:tr w:rsidR="001E7286" w:rsidRPr="001E7286" w14:paraId="7150AB2B" w14:textId="77777777" w:rsidTr="00C82339">
        <w:tc>
          <w:tcPr>
            <w:tcW w:w="4517" w:type="dxa"/>
          </w:tcPr>
          <w:p w14:paraId="529827ED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SimSun" w:hAnsi="Times New Roman" w:cs="Times New Roman"/>
                <w:b/>
                <w:lang w:val="sr-Cyrl-CS"/>
              </w:rPr>
              <w:t>УКУПНИ ПРИХОДИ</w:t>
            </w:r>
          </w:p>
        </w:tc>
        <w:tc>
          <w:tcPr>
            <w:tcW w:w="4465" w:type="dxa"/>
          </w:tcPr>
          <w:p w14:paraId="32408C3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val="sr-Cyrl-CS"/>
              </w:rPr>
            </w:pPr>
          </w:p>
        </w:tc>
      </w:tr>
    </w:tbl>
    <w:p w14:paraId="3EC37480" w14:textId="77777777" w:rsidR="001E7286" w:rsidRPr="001E7286" w:rsidRDefault="001E7286" w:rsidP="001E7286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6B593148" w14:textId="77777777" w:rsidR="001E7286" w:rsidRPr="001E7286" w:rsidRDefault="001E7286" w:rsidP="001E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u w:val="single"/>
          <w:lang w:val="sr-Cyrl-CS"/>
        </w:rPr>
        <w:t>Трошкови реализације програма (бруто):</w:t>
      </w:r>
    </w:p>
    <w:p w14:paraId="57C48EBE" w14:textId="77777777" w:rsidR="001E7286" w:rsidRPr="001E7286" w:rsidRDefault="001E7286" w:rsidP="001E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1E7286" w:rsidRPr="001E7286" w14:paraId="217A3E78" w14:textId="77777777" w:rsidTr="00C82339">
        <w:trPr>
          <w:trHeight w:val="510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4E4F8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F0BEAF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00914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92560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B96F0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УКУПНО</w:t>
            </w:r>
          </w:p>
        </w:tc>
      </w:tr>
      <w:tr w:rsidR="001E7286" w:rsidRPr="001E7286" w14:paraId="32B38DDF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B4DCB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Директни трошкови  - спецификација потребних радова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45A88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201ED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0B7DC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802A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3C61A7AD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69D9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76865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CDE3A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65AB8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13243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E01AF12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7330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2.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1BC06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705E0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93817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89C2C4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70F6F567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62587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3.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A534E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5AB811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545C97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0BC5D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158363C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16468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5CA83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6F089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695CE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DD81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0B30FFE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0257F01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Укупни оправдани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9860FB8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715F530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06C0948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BACD6A4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63A0862D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968E1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Индиректни трошкови носиоца програма (максимално 15%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93EE7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F027A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EF077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BDFA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62CD6F44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84B22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72894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5C6558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8C7E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A723E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61E09AC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6D20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2. Остали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15444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AA76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914E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44A95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0AC50A7E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965F9A1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Укупни оправдани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8266FC7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59AFA6A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585752D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BECE975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7127C653" w14:textId="77777777" w:rsidTr="00C82339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44304735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0B28A861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31D048D6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1E870B0B" w14:textId="77777777" w:rsidR="001E7286" w:rsidRPr="001E7286" w:rsidRDefault="001E7286" w:rsidP="001E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14:paraId="3DBF5B8B" w14:textId="77777777" w:rsidR="001E7286" w:rsidRPr="001E7286" w:rsidRDefault="001E7286" w:rsidP="001E7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</w:tbl>
    <w:p w14:paraId="1DF04E66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14:paraId="26FC566E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11.4. Временски план употребе средстава:</w:t>
      </w:r>
    </w:p>
    <w:p w14:paraId="398C765B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lang w:val="sr-Cyrl-CS"/>
        </w:rPr>
      </w:pPr>
      <w:r w:rsidRPr="001E7286">
        <w:rPr>
          <w:rFonts w:ascii="Times New Roman" w:eastAsia="Times New Roman" w:hAnsi="Times New Roman" w:cs="Times New Roman"/>
          <w:b/>
          <w:i/>
          <w:lang w:val="sr-Cyrl-CS"/>
        </w:rPr>
        <w:t>11.5. Колико је укупно уложено у последњих пет година и из којих извора:</w:t>
      </w:r>
    </w:p>
    <w:p w14:paraId="5CA543F8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4B2D62CD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73426EB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Информације о јавним набавкама које су потребне за спровођење програма</w:t>
      </w:r>
    </w:p>
    <w:p w14:paraId="16C5D40C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E649F8F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54A0A90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 Да ли за планиране активности постоји потребна документација у складу са законом којим се уређује планирање и изградња објеката (власнички лист, употребна дозвола за постојећи спортски објекат, локацијска дозвола, главни пројекат, грађевинска </w:t>
      </w:r>
      <w:r w:rsidRPr="001E7286">
        <w:rPr>
          <w:rFonts w:ascii="Times New Roman" w:eastAsia="Times New Roman" w:hAnsi="Times New Roman" w:cs="Times New Roman"/>
          <w:b/>
          <w:lang w:val="sr-Cyrl-CS"/>
        </w:rPr>
        <w:lastRenderedPageBreak/>
        <w:t>дозвола, решење којим се одобрава извођење радова на адаптацији или санацији – година издавања, односно прибављања)?</w:t>
      </w:r>
    </w:p>
    <w:p w14:paraId="74841971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AD0E9CF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Степен спремности програма</w:t>
      </w:r>
    </w:p>
    <w:p w14:paraId="0BA65117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6819D40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57A5513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11E95EA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Подаци о опреми која се набавља (код програма опремања спортског објекта):</w:t>
      </w:r>
    </w:p>
    <w:p w14:paraId="7D6A0DF1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8A5D1E1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C71A457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На који начин ће се у јавности промовисати програм и општина Пожега као давалц средстава</w:t>
      </w:r>
    </w:p>
    <w:p w14:paraId="6EBA8441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470ABFA" w14:textId="77777777" w:rsidR="001E7286" w:rsidRPr="001E7286" w:rsidRDefault="001E7286" w:rsidP="001E7286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71823AC2" w14:textId="77777777" w:rsidR="001E7286" w:rsidRPr="001E7286" w:rsidRDefault="001E7286" w:rsidP="001E728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Посебне напомене</w:t>
      </w:r>
    </w:p>
    <w:p w14:paraId="2C15135F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3F94F6C2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br w:type="page"/>
      </w:r>
      <w:r w:rsidRPr="001E7286">
        <w:rPr>
          <w:rFonts w:ascii="Times New Roman" w:eastAsia="Times New Roman" w:hAnsi="Times New Roman" w:cs="Times New Roman"/>
          <w:b/>
          <w:lang w:val="sr-Cyrl-CS"/>
        </w:rPr>
        <w:lastRenderedPageBreak/>
        <w:t xml:space="preserve"> ДЕО 3</w:t>
      </w:r>
    </w:p>
    <w:p w14:paraId="50CB42BF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20CC8429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0F6EC83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>ПРИЛОЗИ УЗ ПРЕДЛОГ ПРОГРАМА</w:t>
      </w:r>
    </w:p>
    <w:p w14:paraId="7BDC52B3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4E5D998F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Носилац програма: </w:t>
      </w:r>
    </w:p>
    <w:p w14:paraId="77D8D897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876"/>
        <w:gridCol w:w="1705"/>
        <w:gridCol w:w="1705"/>
        <w:gridCol w:w="1705"/>
      </w:tblGrid>
      <w:tr w:rsidR="001E7286" w:rsidRPr="001E7286" w14:paraId="7F3B5217" w14:textId="77777777" w:rsidTr="00C82339">
        <w:tc>
          <w:tcPr>
            <w:tcW w:w="539" w:type="dxa"/>
          </w:tcPr>
          <w:p w14:paraId="54FA0A4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14:paraId="1769DFC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Обавезни прилози </w:t>
            </w: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(у зависности од природе програма)</w:t>
            </w:r>
          </w:p>
        </w:tc>
        <w:tc>
          <w:tcPr>
            <w:tcW w:w="1705" w:type="dxa"/>
          </w:tcPr>
          <w:p w14:paraId="53B98FE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подносилац</w:t>
            </w:r>
          </w:p>
          <w:p w14:paraId="10D38CB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14:paraId="1ECAB1A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Општина</w:t>
            </w:r>
          </w:p>
        </w:tc>
        <w:tc>
          <w:tcPr>
            <w:tcW w:w="1705" w:type="dxa"/>
          </w:tcPr>
          <w:p w14:paraId="610E5E0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Напомене</w:t>
            </w:r>
          </w:p>
        </w:tc>
      </w:tr>
      <w:tr w:rsidR="001E7286" w:rsidRPr="001E7286" w14:paraId="4976747B" w14:textId="77777777" w:rsidTr="00C82339">
        <w:tc>
          <w:tcPr>
            <w:tcW w:w="539" w:type="dxa"/>
          </w:tcPr>
          <w:p w14:paraId="21C94B1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14:paraId="4252B29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14:paraId="799ACAC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263539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78BCE4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35ABEC50" w14:textId="77777777" w:rsidTr="00C82339">
        <w:tc>
          <w:tcPr>
            <w:tcW w:w="539" w:type="dxa"/>
          </w:tcPr>
          <w:p w14:paraId="605F6D1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14:paraId="47EA215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14:paraId="7C0CFF35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9A78BD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BAC8D0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4BA39F41" w14:textId="77777777" w:rsidTr="00C82339">
        <w:tc>
          <w:tcPr>
            <w:tcW w:w="539" w:type="dxa"/>
          </w:tcPr>
          <w:p w14:paraId="1F95829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14:paraId="45BED5C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14:paraId="451C4315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84645E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AF4C7D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6AC20492" w14:textId="77777777" w:rsidTr="00C82339">
        <w:tc>
          <w:tcPr>
            <w:tcW w:w="539" w:type="dxa"/>
          </w:tcPr>
          <w:p w14:paraId="5F216F2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14:paraId="20B1421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ЦЕ-ДЕ/флеш са предлогом програма</w:t>
            </w:r>
          </w:p>
        </w:tc>
        <w:tc>
          <w:tcPr>
            <w:tcW w:w="1705" w:type="dxa"/>
          </w:tcPr>
          <w:p w14:paraId="4B425FC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C6117D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3DC053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EE4EDAE" w14:textId="77777777" w:rsidTr="00C82339">
        <w:tc>
          <w:tcPr>
            <w:tcW w:w="539" w:type="dxa"/>
          </w:tcPr>
          <w:p w14:paraId="30364835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5.</w:t>
            </w:r>
          </w:p>
        </w:tc>
        <w:tc>
          <w:tcPr>
            <w:tcW w:w="2876" w:type="dxa"/>
          </w:tcPr>
          <w:p w14:paraId="2D7CD3B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изјава да не постоје препреке из члана 119. ст. 6. и 133. ст. 4. Закона о спорту</w:t>
            </w:r>
          </w:p>
        </w:tc>
        <w:tc>
          <w:tcPr>
            <w:tcW w:w="1705" w:type="dxa"/>
          </w:tcPr>
          <w:p w14:paraId="28D2479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610D28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E69761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74D81A1B" w14:textId="77777777" w:rsidTr="00C82339">
        <w:tc>
          <w:tcPr>
            <w:tcW w:w="539" w:type="dxa"/>
          </w:tcPr>
          <w:p w14:paraId="0F7F206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14:paraId="1B0BC4E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14:paraId="2D8C7F9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207C93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FBF9C3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6F440075" w14:textId="77777777" w:rsidTr="00C82339">
        <w:tc>
          <w:tcPr>
            <w:tcW w:w="539" w:type="dxa"/>
          </w:tcPr>
          <w:p w14:paraId="216E7CF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14:paraId="26BCCCA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изјава о партнерству попуњена и потписана од стране свих партнера у програму</w:t>
            </w:r>
          </w:p>
        </w:tc>
        <w:tc>
          <w:tcPr>
            <w:tcW w:w="1705" w:type="dxa"/>
          </w:tcPr>
          <w:p w14:paraId="3403C9A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05B10B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09CED3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0318795A" w14:textId="77777777" w:rsidTr="00C82339">
        <w:tc>
          <w:tcPr>
            <w:tcW w:w="539" w:type="dxa"/>
          </w:tcPr>
          <w:p w14:paraId="1ED2874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14:paraId="0D9CBBE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власнички лист за земљиште и објекат</w:t>
            </w:r>
          </w:p>
        </w:tc>
        <w:tc>
          <w:tcPr>
            <w:tcW w:w="1705" w:type="dxa"/>
          </w:tcPr>
          <w:p w14:paraId="50E0A81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559C5B4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A66C17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276F19BC" w14:textId="77777777" w:rsidTr="00C82339">
        <w:tc>
          <w:tcPr>
            <w:tcW w:w="539" w:type="dxa"/>
          </w:tcPr>
          <w:p w14:paraId="5CF42EF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14:paraId="1EBB69B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уговор о заједничком улагању</w:t>
            </w:r>
          </w:p>
        </w:tc>
        <w:tc>
          <w:tcPr>
            <w:tcW w:w="1705" w:type="dxa"/>
          </w:tcPr>
          <w:p w14:paraId="16D37F1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ABFD85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CDA8D6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385BE9A1" w14:textId="77777777" w:rsidTr="00C82339">
        <w:tc>
          <w:tcPr>
            <w:tcW w:w="539" w:type="dxa"/>
          </w:tcPr>
          <w:p w14:paraId="6C3B040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14:paraId="2F17873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локацијска дозвола</w:t>
            </w:r>
          </w:p>
        </w:tc>
        <w:tc>
          <w:tcPr>
            <w:tcW w:w="1705" w:type="dxa"/>
          </w:tcPr>
          <w:p w14:paraId="34AB4C2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A965C9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56A416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32D1EBA4" w14:textId="77777777" w:rsidTr="00C82339">
        <w:tc>
          <w:tcPr>
            <w:tcW w:w="539" w:type="dxa"/>
          </w:tcPr>
          <w:p w14:paraId="391E9DD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11.</w:t>
            </w:r>
          </w:p>
        </w:tc>
        <w:tc>
          <w:tcPr>
            <w:tcW w:w="2876" w:type="dxa"/>
          </w:tcPr>
          <w:p w14:paraId="6699ADC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грађевинска дозвола или решење којим се одобрава извођење радова на адаптацији или санацији спортског објекта</w:t>
            </w:r>
          </w:p>
        </w:tc>
        <w:tc>
          <w:tcPr>
            <w:tcW w:w="1705" w:type="dxa"/>
          </w:tcPr>
          <w:p w14:paraId="30AC640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085B42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045E5AE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1BDE7C39" w14:textId="77777777" w:rsidTr="00C82339">
        <w:tc>
          <w:tcPr>
            <w:tcW w:w="539" w:type="dxa"/>
          </w:tcPr>
          <w:p w14:paraId="3A49D45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14:paraId="3D64A8D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главни пројекат према закону код изградње објеката</w:t>
            </w:r>
          </w:p>
        </w:tc>
        <w:tc>
          <w:tcPr>
            <w:tcW w:w="1705" w:type="dxa"/>
          </w:tcPr>
          <w:p w14:paraId="59ADE44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F1C072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14C6C2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4529CE82" w14:textId="77777777" w:rsidTr="00C82339">
        <w:tc>
          <w:tcPr>
            <w:tcW w:w="539" w:type="dxa"/>
          </w:tcPr>
          <w:p w14:paraId="41505F0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13.</w:t>
            </w:r>
          </w:p>
        </w:tc>
        <w:tc>
          <w:tcPr>
            <w:tcW w:w="2876" w:type="dxa"/>
          </w:tcPr>
          <w:p w14:paraId="4359DAC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окончана или последња привремена ситуација за извршене радове</w:t>
            </w:r>
          </w:p>
        </w:tc>
        <w:tc>
          <w:tcPr>
            <w:tcW w:w="1705" w:type="dxa"/>
          </w:tcPr>
          <w:p w14:paraId="692B7C6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444F7EE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8C3A8A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0ED687D4" w14:textId="77777777" w:rsidTr="00C82339">
        <w:tc>
          <w:tcPr>
            <w:tcW w:w="539" w:type="dxa"/>
          </w:tcPr>
          <w:p w14:paraId="6FE421C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14.</w:t>
            </w:r>
          </w:p>
        </w:tc>
        <w:tc>
          <w:tcPr>
            <w:tcW w:w="2876" w:type="dxa"/>
          </w:tcPr>
          <w:p w14:paraId="1DF08CE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извештај надзорног органа – код фазне изградње</w:t>
            </w:r>
          </w:p>
        </w:tc>
        <w:tc>
          <w:tcPr>
            <w:tcW w:w="1705" w:type="dxa"/>
          </w:tcPr>
          <w:p w14:paraId="30599FE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959418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033D09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1FAE384C" w14:textId="77777777" w:rsidTr="00C82339">
        <w:tc>
          <w:tcPr>
            <w:tcW w:w="539" w:type="dxa"/>
          </w:tcPr>
          <w:p w14:paraId="5725886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15.</w:t>
            </w:r>
          </w:p>
        </w:tc>
        <w:tc>
          <w:tcPr>
            <w:tcW w:w="2876" w:type="dxa"/>
          </w:tcPr>
          <w:p w14:paraId="55F001E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 xml:space="preserve">изјава да су обезбеђена финансијска средства за израду и контролу техничке документације, ангажовање </w:t>
            </w: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стручног надзора, технички преглед и прибављање употребне дозволе, укњижбе и сл.</w:t>
            </w:r>
          </w:p>
        </w:tc>
        <w:tc>
          <w:tcPr>
            <w:tcW w:w="1705" w:type="dxa"/>
          </w:tcPr>
          <w:p w14:paraId="73861D9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7B29EA7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213E11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2FAD2FB5" w14:textId="77777777" w:rsidTr="00C82339">
        <w:tc>
          <w:tcPr>
            <w:tcW w:w="539" w:type="dxa"/>
          </w:tcPr>
          <w:p w14:paraId="79B27D65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16.</w:t>
            </w:r>
          </w:p>
        </w:tc>
        <w:tc>
          <w:tcPr>
            <w:tcW w:w="2876" w:type="dxa"/>
          </w:tcPr>
          <w:p w14:paraId="4F8177F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предрачун радова</w:t>
            </w:r>
          </w:p>
        </w:tc>
        <w:tc>
          <w:tcPr>
            <w:tcW w:w="1705" w:type="dxa"/>
          </w:tcPr>
          <w:p w14:paraId="34E40457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A874DA1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3B9F308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1C0F1B59" w14:textId="77777777" w:rsidTr="00C82339">
        <w:tc>
          <w:tcPr>
            <w:tcW w:w="539" w:type="dxa"/>
          </w:tcPr>
          <w:p w14:paraId="220BF64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876" w:type="dxa"/>
          </w:tcPr>
          <w:p w14:paraId="3FF35B6E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b/>
                <w:lang w:val="sr-Cyrl-CS"/>
              </w:rPr>
              <w:t>Необавезни прилози</w:t>
            </w:r>
          </w:p>
        </w:tc>
        <w:tc>
          <w:tcPr>
            <w:tcW w:w="1705" w:type="dxa"/>
          </w:tcPr>
          <w:p w14:paraId="760764C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4B2DE2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D010AFB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5D485E5C" w14:textId="77777777" w:rsidTr="00C82339">
        <w:tc>
          <w:tcPr>
            <w:tcW w:w="539" w:type="dxa"/>
          </w:tcPr>
          <w:p w14:paraId="0A98E8D9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</w:p>
        </w:tc>
        <w:tc>
          <w:tcPr>
            <w:tcW w:w="2876" w:type="dxa"/>
          </w:tcPr>
          <w:p w14:paraId="27297332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E7286">
              <w:rPr>
                <w:rFonts w:ascii="Times New Roman" w:eastAsia="Times New Roman" w:hAnsi="Times New Roman" w:cs="Times New Roman"/>
                <w:lang w:val="sr-Cyrl-CS"/>
              </w:rPr>
              <w:t>писмо препоруке</w:t>
            </w:r>
          </w:p>
        </w:tc>
        <w:tc>
          <w:tcPr>
            <w:tcW w:w="1705" w:type="dxa"/>
          </w:tcPr>
          <w:p w14:paraId="7C351F00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1CF33B0A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A2CA1CF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1E7286" w:rsidRPr="001E7286" w14:paraId="436729C0" w14:textId="77777777" w:rsidTr="00C82339">
        <w:tc>
          <w:tcPr>
            <w:tcW w:w="539" w:type="dxa"/>
          </w:tcPr>
          <w:p w14:paraId="3C58D94C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876" w:type="dxa"/>
          </w:tcPr>
          <w:p w14:paraId="37950556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6AFA8E14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29298D4D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1705" w:type="dxa"/>
          </w:tcPr>
          <w:p w14:paraId="3A1E9C83" w14:textId="77777777" w:rsidR="001E7286" w:rsidRPr="001E7286" w:rsidRDefault="001E7286" w:rsidP="001E728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</w:tbl>
    <w:p w14:paraId="67B9949F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14:paraId="55878ADA" w14:textId="77777777" w:rsidR="001E7286" w:rsidRPr="001E7286" w:rsidRDefault="001E7286" w:rsidP="001E7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Напомена: У прилогу мора бити приложена сва документација којом се доказује испуњеност прописаних услова и критеријума за финансирање програма (предрачун радова; власнички лист за земљиште и објекат; уговор о заједничком улагању; решење о регистрацији; изјава о непостојању законских препрека за добијање програма; локацијска дозвола, грађевинска дозвола или решење којим се одобрава извођење радона на адаптацији или санацији спортског објекта; главни пројекат према закону код изградње објеката; окончана или последња привремена ситуација за извршене радове и извештај надзорног органа – код фазне изградње;  други докази).</w:t>
      </w:r>
    </w:p>
    <w:p w14:paraId="4BE6A709" w14:textId="77777777" w:rsidR="001E7286" w:rsidRPr="001E7286" w:rsidRDefault="001E7286" w:rsidP="001E728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  <w:r w:rsidRPr="001E7286">
        <w:rPr>
          <w:rFonts w:ascii="Times New Roman" w:eastAsia="Times New Roman" w:hAnsi="Times New Roman" w:cs="Times New Roman"/>
          <w:b/>
          <w:lang w:val="sr-Cyrl-CS"/>
        </w:rPr>
        <w:lastRenderedPageBreak/>
        <w:t>ДЕО 4</w:t>
      </w:r>
    </w:p>
    <w:p w14:paraId="6AA2D5F0" w14:textId="77777777" w:rsidR="001E7286" w:rsidRPr="001E7286" w:rsidRDefault="001E7286" w:rsidP="001E728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sr-Cyrl-CS"/>
        </w:rPr>
      </w:pPr>
    </w:p>
    <w:p w14:paraId="03F657F2" w14:textId="77777777" w:rsidR="001E7286" w:rsidRPr="001E7286" w:rsidRDefault="001E7286" w:rsidP="001E7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УПУТСТВА: </w:t>
      </w:r>
    </w:p>
    <w:p w14:paraId="1C9886C7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 програма треба да прати Пропратно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организације;</w:t>
      </w:r>
    </w:p>
    <w:p w14:paraId="22774C0C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 програма изградње, опремања и одржавања спортског објекта, подноси, власник, земљишта или спортског објекта, уз сагласност власника земљишта, односно спортског објекта (чл. 116. ст. 5. Закона о спорту)</w:t>
      </w:r>
    </w:p>
    <w:p w14:paraId="55AD3456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набавку добара и услуга потребних за реализацију програма мора се планирати спровођење јавне набавке у складу са законом;</w:t>
      </w:r>
    </w:p>
    <w:p w14:paraId="70BDA81F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Трошкови реализације програма морају бити у оквиру сваке ставке раздвојени на подтрошкове, према врсти, са међузбиром;</w:t>
      </w:r>
    </w:p>
    <w:p w14:paraId="36E7A825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„подразумева“.</w:t>
      </w:r>
    </w:p>
    <w:p w14:paraId="702A6915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треба попунити фонтом ариал 10, без прореда. Једино дозвољено одступање је болд или италик, ако се нађе за потребно.</w:t>
      </w:r>
    </w:p>
    <w:p w14:paraId="260E3C12" w14:textId="77777777" w:rsidR="001E7286" w:rsidRPr="001E7286" w:rsidRDefault="001E7286" w:rsidP="001E728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обавезно потписати плавом хемијском или пенкалом и ставити печат.</w:t>
      </w:r>
    </w:p>
    <w:p w14:paraId="0B2358AE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60DD264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ИЗЈАВА</w:t>
      </w: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3B4D3599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0DFE4F" w14:textId="77777777" w:rsidR="001E7286" w:rsidRPr="001E7286" w:rsidRDefault="001E7286" w:rsidP="001E7286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Изјављујем да смо упознати и сагласни да Општинско веће није у обавези да одобри и финансира предложени програм. </w:t>
      </w:r>
    </w:p>
    <w:p w14:paraId="5FE1DA5D" w14:textId="77777777" w:rsidR="001E7286" w:rsidRPr="001E7286" w:rsidRDefault="001E7286" w:rsidP="001E7286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14:paraId="76830E6E" w14:textId="77777777" w:rsidR="001E7286" w:rsidRPr="001E7286" w:rsidRDefault="001E7286" w:rsidP="001E7286">
      <w:pPr>
        <w:numPr>
          <w:ilvl w:val="0"/>
          <w:numId w:val="3"/>
        </w:num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Изјављујем да Општинско веће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програма. </w:t>
      </w:r>
    </w:p>
    <w:p w14:paraId="1CCD7A57" w14:textId="77777777" w:rsidR="001E7286" w:rsidRPr="001E7286" w:rsidRDefault="001E7286" w:rsidP="001E7286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DB1022" w14:textId="77777777" w:rsidR="001E7286" w:rsidRPr="001E7286" w:rsidRDefault="001E7286" w:rsidP="001E7286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Место и датум: _______________________________</w:t>
      </w:r>
    </w:p>
    <w:p w14:paraId="1C06A87E" w14:textId="77777777" w:rsidR="001E7286" w:rsidRPr="001E7286" w:rsidRDefault="001E7286" w:rsidP="001E7286">
      <w:pPr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  <w:r w:rsidRPr="001E72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</w:p>
    <w:p w14:paraId="467AAFD5" w14:textId="77777777" w:rsidR="001E7286" w:rsidRPr="001E7286" w:rsidRDefault="001E7286" w:rsidP="001E7286">
      <w:pPr>
        <w:spacing w:after="0" w:line="240" w:lineRule="auto"/>
        <w:outlineLvl w:val="0"/>
        <w:rPr>
          <w:rFonts w:ascii="Times New Roman" w:eastAsia="Times New Roman" w:hAnsi="Times New Roman" w:cs="Times New Roman"/>
          <w:lang w:val="sr-Cyrl-CS"/>
        </w:rPr>
      </w:pPr>
      <w:r w:rsidRPr="001E7286">
        <w:rPr>
          <w:rFonts w:ascii="Times New Roman" w:eastAsia="Times New Roman" w:hAnsi="Times New Roman" w:cs="Times New Roman"/>
          <w:lang w:val="sr-Cyrl-CS"/>
        </w:rPr>
        <w:t xml:space="preserve">                                                                  М.П.</w:t>
      </w:r>
    </w:p>
    <w:p w14:paraId="6BB851D9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14:paraId="1928D903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 </w:t>
      </w:r>
    </w:p>
    <w:p w14:paraId="4F1A0036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 xml:space="preserve">РУКОВОДИЛАЦ ПРОГРАМА                            ЛИЦЕ ОВЛАШЋЕНО ЗА ЗАСТУПАЊЕ </w:t>
      </w:r>
    </w:p>
    <w:p w14:paraId="3386F355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1E7286">
        <w:rPr>
          <w:rFonts w:ascii="Times New Roman" w:eastAsia="Times New Roman" w:hAnsi="Times New Roman" w:cs="Times New Roman"/>
          <w:b/>
          <w:lang w:val="sr-Cyrl-CS"/>
        </w:rPr>
        <w:tab/>
      </w:r>
      <w:r w:rsidRPr="001E7286">
        <w:rPr>
          <w:rFonts w:ascii="Times New Roman" w:eastAsia="Times New Roman" w:hAnsi="Times New Roman" w:cs="Times New Roman"/>
          <w:b/>
          <w:lang w:val="sr-Cyrl-CS"/>
        </w:rPr>
        <w:tab/>
      </w:r>
      <w:r w:rsidRPr="001E7286">
        <w:rPr>
          <w:rFonts w:ascii="Times New Roman" w:eastAsia="Times New Roman" w:hAnsi="Times New Roman" w:cs="Times New Roman"/>
          <w:b/>
          <w:lang w:val="sr-Cyrl-CS"/>
        </w:rPr>
        <w:tab/>
      </w:r>
      <w:r w:rsidRPr="001E7286">
        <w:rPr>
          <w:rFonts w:ascii="Times New Roman" w:eastAsia="Times New Roman" w:hAnsi="Times New Roman" w:cs="Times New Roman"/>
          <w:b/>
          <w:lang w:val="sr-Cyrl-CS"/>
        </w:rPr>
        <w:tab/>
        <w:t xml:space="preserve">                             ПОДНОСИОЦА ПРЕДЛОГА ПРОГРАМА</w:t>
      </w:r>
    </w:p>
    <w:p w14:paraId="5B31C3F1" w14:textId="77777777" w:rsidR="001E7286" w:rsidRPr="001E7286" w:rsidRDefault="001E7286" w:rsidP="001E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F36DA02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spacing w:val="6"/>
          <w:lang w:val="sr-Cyrl-CS"/>
        </w:rPr>
      </w:pPr>
    </w:p>
    <w:p w14:paraId="16562FF5" w14:textId="77777777" w:rsidR="001E7286" w:rsidRPr="001E7286" w:rsidRDefault="001E7286" w:rsidP="001E7286">
      <w:pPr>
        <w:spacing w:after="0" w:line="240" w:lineRule="auto"/>
        <w:rPr>
          <w:rFonts w:ascii="Times New Roman" w:eastAsia="Times New Roman" w:hAnsi="Times New Roman" w:cs="Times New Roman"/>
          <w:b/>
          <w:spacing w:val="6"/>
          <w:lang w:val="sr-Cyrl-CS"/>
        </w:rPr>
      </w:pPr>
    </w:p>
    <w:p w14:paraId="037A8A72" w14:textId="77777777" w:rsidR="001E7286" w:rsidRPr="001E7286" w:rsidRDefault="001E7286" w:rsidP="001E728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F1DF2FC" w14:textId="77777777" w:rsidR="001E7286" w:rsidRPr="001E7286" w:rsidRDefault="001E7286" w:rsidP="001E728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4888962" w14:textId="77777777" w:rsidR="00F903E0" w:rsidRDefault="00F903E0"/>
    <w:sectPr w:rsidR="00F90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4BD3"/>
    <w:multiLevelType w:val="hybridMultilevel"/>
    <w:tmpl w:val="57608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99C0DD1"/>
    <w:multiLevelType w:val="hybridMultilevel"/>
    <w:tmpl w:val="F746D904"/>
    <w:lvl w:ilvl="0" w:tplc="008E9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15AD9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 w16cid:durableId="184485004">
    <w:abstractNumId w:val="2"/>
  </w:num>
  <w:num w:numId="2" w16cid:durableId="794983324">
    <w:abstractNumId w:val="1"/>
  </w:num>
  <w:num w:numId="3" w16cid:durableId="1789467085">
    <w:abstractNumId w:val="0"/>
  </w:num>
  <w:num w:numId="4" w16cid:durableId="1937905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17"/>
    <w:rsid w:val="000A4C17"/>
    <w:rsid w:val="001E7286"/>
    <w:rsid w:val="00F740D7"/>
    <w:rsid w:val="00F9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B662F"/>
  <w15:chartTrackingRefBased/>
  <w15:docId w15:val="{5D4674E2-D930-40BE-B019-88958CF9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1639</Words>
  <Characters>9344</Characters>
  <Application>Microsoft Office Word</Application>
  <DocSecurity>0</DocSecurity>
  <Lines>77</Lines>
  <Paragraphs>21</Paragraphs>
  <ScaleCrop>false</ScaleCrop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2023-02-14T06:51:00Z</dcterms:created>
  <dcterms:modified xsi:type="dcterms:W3CDTF">2023-02-14T06:51:00Z</dcterms:modified>
</cp:coreProperties>
</file>